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E5" w:rsidRPr="00AE21E5" w:rsidRDefault="00AE21E5" w:rsidP="00AE21E5">
      <w:pPr>
        <w:pStyle w:val="NormalnyWeb"/>
        <w:rPr>
          <w:rFonts w:ascii="Times New Roman" w:hAnsi="Times New Roman"/>
          <w:sz w:val="36"/>
          <w:szCs w:val="36"/>
        </w:rPr>
      </w:pPr>
      <w:r w:rsidRPr="00AE21E5">
        <w:rPr>
          <w:rFonts w:ascii="Times New Roman" w:hAnsi="Times New Roman"/>
          <w:sz w:val="36"/>
          <w:szCs w:val="36"/>
        </w:rPr>
        <w:t xml:space="preserve">Rada klasyfikacyjna </w:t>
      </w:r>
      <w:r w:rsidR="00F5675B">
        <w:rPr>
          <w:rFonts w:ascii="Times New Roman" w:hAnsi="Times New Roman"/>
          <w:sz w:val="36"/>
          <w:szCs w:val="36"/>
        </w:rPr>
        <w:t>19.01.2022</w:t>
      </w:r>
    </w:p>
    <w:p w:rsidR="00AE21E5" w:rsidRPr="00AE21E5" w:rsidRDefault="00AE21E5" w:rsidP="00AE21E5">
      <w:pPr>
        <w:pStyle w:val="NormalnyWeb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AE21E5">
        <w:rPr>
          <w:rFonts w:ascii="Times New Roman" w:hAnsi="Times New Roman"/>
          <w:sz w:val="36"/>
          <w:szCs w:val="36"/>
        </w:rPr>
        <w:t>Powitanie zebranych, stwierdzenie prawomocności zebrania, wskazanie protokolanta</w:t>
      </w:r>
    </w:p>
    <w:p w:rsidR="00AE21E5" w:rsidRPr="00AE21E5" w:rsidRDefault="00AE21E5" w:rsidP="00AE21E5">
      <w:pPr>
        <w:pStyle w:val="NormalnyWeb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AE21E5">
        <w:rPr>
          <w:rFonts w:ascii="Times New Roman" w:hAnsi="Times New Roman"/>
          <w:sz w:val="36"/>
          <w:szCs w:val="36"/>
        </w:rPr>
        <w:t>Przedstawienie porządku obrad</w:t>
      </w:r>
    </w:p>
    <w:p w:rsidR="00AE21E5" w:rsidRPr="00AE21E5" w:rsidRDefault="00AE21E5" w:rsidP="00AE21E5">
      <w:pPr>
        <w:pStyle w:val="NormalnyWeb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AE21E5">
        <w:rPr>
          <w:rFonts w:ascii="Times New Roman" w:hAnsi="Times New Roman"/>
          <w:sz w:val="36"/>
          <w:szCs w:val="36"/>
        </w:rPr>
        <w:t>Opinia w sprawie ocen z zachowania</w:t>
      </w:r>
    </w:p>
    <w:p w:rsidR="00AE21E5" w:rsidRPr="00AE21E5" w:rsidRDefault="00AE21E5" w:rsidP="00AE21E5">
      <w:pPr>
        <w:pStyle w:val="NormalnyWeb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AE21E5">
        <w:rPr>
          <w:rFonts w:ascii="Times New Roman" w:hAnsi="Times New Roman"/>
          <w:sz w:val="36"/>
          <w:szCs w:val="36"/>
        </w:rPr>
        <w:t>Klasyfikacja uczniów</w:t>
      </w:r>
      <w:r w:rsidRPr="00AE21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Pr="00AB0F1A">
        <w:rPr>
          <w:rFonts w:ascii="Times New Roman" w:hAnsi="Times New Roman"/>
        </w:rPr>
        <w:t xml:space="preserve">Analiza wyników nauczania i wychowania w </w:t>
      </w:r>
      <w:r w:rsidRPr="00AB0F1A">
        <w:rPr>
          <w:rFonts w:ascii="Times New Roman" w:hAnsi="Times New Roman"/>
        </w:rPr>
        <w:br/>
        <w:t>I półroczu</w:t>
      </w:r>
      <w:r>
        <w:rPr>
          <w:rFonts w:ascii="Times New Roman" w:hAnsi="Times New Roman"/>
        </w:rPr>
        <w:t>/</w:t>
      </w:r>
      <w:r w:rsidRPr="00AB0F1A">
        <w:rPr>
          <w:rFonts w:ascii="Times New Roman" w:hAnsi="Times New Roman"/>
        </w:rPr>
        <w:t>,</w:t>
      </w:r>
    </w:p>
    <w:p w:rsidR="00AE21E5" w:rsidRPr="00AE21E5" w:rsidRDefault="00AE21E5" w:rsidP="00AE21E5">
      <w:pPr>
        <w:pStyle w:val="NormalnyWeb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AE21E5">
        <w:rPr>
          <w:rFonts w:ascii="Times New Roman" w:hAnsi="Times New Roman"/>
          <w:sz w:val="36"/>
          <w:szCs w:val="36"/>
        </w:rPr>
        <w:t xml:space="preserve">Realizacja  </w:t>
      </w:r>
      <w:r w:rsidR="00802527">
        <w:rPr>
          <w:rFonts w:ascii="Times New Roman" w:hAnsi="Times New Roman"/>
          <w:sz w:val="36"/>
          <w:szCs w:val="36"/>
        </w:rPr>
        <w:t>podstawy programowej w I półroczu</w:t>
      </w:r>
    </w:p>
    <w:p w:rsidR="00AE21E5" w:rsidRPr="00AE21E5" w:rsidRDefault="00AE21E5" w:rsidP="00AE21E5">
      <w:pPr>
        <w:pStyle w:val="NormalnyWeb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AE21E5">
        <w:rPr>
          <w:rFonts w:ascii="Times New Roman" w:hAnsi="Times New Roman"/>
          <w:sz w:val="36"/>
          <w:szCs w:val="36"/>
        </w:rPr>
        <w:t>Realizacja projektów</w:t>
      </w:r>
      <w:r w:rsidR="00802527">
        <w:rPr>
          <w:rFonts w:ascii="Times New Roman" w:hAnsi="Times New Roman"/>
          <w:sz w:val="36"/>
          <w:szCs w:val="36"/>
        </w:rPr>
        <w:t xml:space="preserve"> i programów Rządowych</w:t>
      </w:r>
    </w:p>
    <w:p w:rsidR="00AE21E5" w:rsidRPr="00AE21E5" w:rsidRDefault="00AE21E5" w:rsidP="00AE21E5">
      <w:pPr>
        <w:pStyle w:val="NormalnyWeb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AE21E5">
        <w:rPr>
          <w:rFonts w:ascii="Times New Roman" w:hAnsi="Times New Roman"/>
          <w:sz w:val="36"/>
          <w:szCs w:val="36"/>
        </w:rPr>
        <w:t>Sprawy różne</w:t>
      </w:r>
    </w:p>
    <w:p w:rsidR="00AE21E5" w:rsidRPr="00802527" w:rsidRDefault="00AE21E5" w:rsidP="00AE21E5">
      <w:pPr>
        <w:rPr>
          <w:rFonts w:ascii="Times New Roman" w:hAnsi="Times New Roman" w:cs="Times New Roman"/>
          <w:sz w:val="28"/>
          <w:szCs w:val="28"/>
        </w:rPr>
      </w:pPr>
      <w:r w:rsidRPr="00802527">
        <w:rPr>
          <w:rFonts w:ascii="Times New Roman" w:hAnsi="Times New Roman" w:cs="Times New Roman"/>
          <w:sz w:val="28"/>
          <w:szCs w:val="28"/>
        </w:rPr>
        <w:t>- Sprawy bieżące – projekty, ferie,</w:t>
      </w:r>
    </w:p>
    <w:p w:rsidR="00D34D32" w:rsidRPr="00802527" w:rsidRDefault="00D34D32" w:rsidP="00D34D32">
      <w:pPr>
        <w:rPr>
          <w:rFonts w:ascii="Times New Roman" w:hAnsi="Times New Roman" w:cs="Times New Roman"/>
          <w:sz w:val="28"/>
          <w:szCs w:val="28"/>
        </w:rPr>
      </w:pPr>
      <w:r w:rsidRPr="00802527">
        <w:rPr>
          <w:rFonts w:ascii="Times New Roman" w:hAnsi="Times New Roman" w:cs="Times New Roman"/>
          <w:sz w:val="28"/>
          <w:szCs w:val="28"/>
        </w:rPr>
        <w:t xml:space="preserve">- I półrocze kończy się </w:t>
      </w:r>
      <w:r w:rsidRPr="00802527">
        <w:rPr>
          <w:rFonts w:ascii="Times New Roman" w:hAnsi="Times New Roman" w:cs="Times New Roman"/>
          <w:b/>
          <w:sz w:val="28"/>
          <w:szCs w:val="28"/>
        </w:rPr>
        <w:t>30 stycznia</w:t>
      </w:r>
      <w:r w:rsidRPr="00802527">
        <w:rPr>
          <w:rFonts w:ascii="Times New Roman" w:hAnsi="Times New Roman" w:cs="Times New Roman"/>
          <w:sz w:val="28"/>
          <w:szCs w:val="28"/>
        </w:rPr>
        <w:t xml:space="preserve"> od lutego II półrocze. </w:t>
      </w:r>
    </w:p>
    <w:p w:rsidR="00D34D32" w:rsidRPr="00802527" w:rsidRDefault="00D34D32" w:rsidP="00D34D32">
      <w:pPr>
        <w:rPr>
          <w:rFonts w:ascii="Times New Roman" w:hAnsi="Times New Roman" w:cs="Times New Roman"/>
          <w:sz w:val="28"/>
          <w:szCs w:val="28"/>
        </w:rPr>
      </w:pPr>
      <w:r w:rsidRPr="00802527">
        <w:rPr>
          <w:rFonts w:ascii="Times New Roman" w:hAnsi="Times New Roman" w:cs="Times New Roman"/>
          <w:sz w:val="28"/>
          <w:szCs w:val="28"/>
        </w:rPr>
        <w:t>- Sprawy omawiane na RR wnioski</w:t>
      </w:r>
    </w:p>
    <w:p w:rsidR="00D34D32" w:rsidRPr="00802527" w:rsidRDefault="00B44726" w:rsidP="00AE2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Przypomnienie na zebraniach z Rodzicami</w:t>
      </w:r>
      <w:r w:rsidR="00D34D32" w:rsidRPr="00802527">
        <w:rPr>
          <w:rFonts w:ascii="Times New Roman" w:hAnsi="Times New Roman" w:cs="Times New Roman"/>
          <w:sz w:val="28"/>
          <w:szCs w:val="28"/>
        </w:rPr>
        <w:t xml:space="preserve"> obecnych przepisów i procedur dotyczących epidemii</w:t>
      </w:r>
      <w:r w:rsidR="00D34D32" w:rsidRPr="00802527">
        <w:rPr>
          <w:rFonts w:ascii="Times New Roman" w:hAnsi="Times New Roman" w:cs="Times New Roman"/>
          <w:sz w:val="28"/>
          <w:szCs w:val="28"/>
        </w:rPr>
        <w:br/>
        <w:t>- Przekazanie Rodzicom na zebraniach informacji na temat</w:t>
      </w:r>
      <w:r w:rsidR="0062356A" w:rsidRPr="00802527">
        <w:rPr>
          <w:rFonts w:ascii="Times New Roman" w:hAnsi="Times New Roman" w:cs="Times New Roman"/>
          <w:sz w:val="28"/>
          <w:szCs w:val="28"/>
        </w:rPr>
        <w:t xml:space="preserve"> </w:t>
      </w:r>
      <w:r w:rsidR="00802527">
        <w:rPr>
          <w:rFonts w:ascii="Times New Roman" w:hAnsi="Times New Roman" w:cs="Times New Roman"/>
          <w:sz w:val="28"/>
          <w:szCs w:val="28"/>
        </w:rPr>
        <w:t xml:space="preserve">realizacji programów Rządowych i projektów /Aktywny powrót do szkół, </w:t>
      </w:r>
      <w:r w:rsidR="00C761D4">
        <w:rPr>
          <w:rFonts w:ascii="Times New Roman" w:hAnsi="Times New Roman" w:cs="Times New Roman"/>
          <w:sz w:val="28"/>
          <w:szCs w:val="28"/>
        </w:rPr>
        <w:t xml:space="preserve">Wyrównywanie szans edukacyjnych, Aktywna Tablica, Poznaj Polskę, Asystent ucznia ze </w:t>
      </w:r>
      <w:r w:rsidR="00802527">
        <w:rPr>
          <w:rFonts w:ascii="Times New Roman" w:hAnsi="Times New Roman" w:cs="Times New Roman"/>
          <w:sz w:val="28"/>
          <w:szCs w:val="28"/>
        </w:rPr>
        <w:t xml:space="preserve"> </w:t>
      </w:r>
      <w:r w:rsidR="00C761D4">
        <w:rPr>
          <w:rFonts w:ascii="Times New Roman" w:hAnsi="Times New Roman" w:cs="Times New Roman"/>
          <w:sz w:val="28"/>
          <w:szCs w:val="28"/>
        </w:rPr>
        <w:t>specjalnymi potrzebami edukacyjnymi</w:t>
      </w:r>
      <w:r>
        <w:rPr>
          <w:rFonts w:ascii="Times New Roman" w:hAnsi="Times New Roman" w:cs="Times New Roman"/>
          <w:sz w:val="28"/>
          <w:szCs w:val="28"/>
        </w:rPr>
        <w:t xml:space="preserve">, Laboratorium przyszłości, Narodowy program czytelnictwa,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Świetliczaki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tropie</w:t>
      </w:r>
    </w:p>
    <w:p w:rsidR="00B44726" w:rsidRDefault="00B44726" w:rsidP="00AE21E5">
      <w:pPr>
        <w:rPr>
          <w:rFonts w:ascii="Times New Roman" w:hAnsi="Times New Roman"/>
          <w:sz w:val="28"/>
          <w:szCs w:val="28"/>
        </w:rPr>
      </w:pPr>
      <w:r w:rsidRPr="00AE21E5">
        <w:rPr>
          <w:rFonts w:ascii="Times New Roman" w:hAnsi="Times New Roman"/>
          <w:sz w:val="28"/>
          <w:szCs w:val="28"/>
        </w:rPr>
        <w:t xml:space="preserve">- doskonalenie zawodowe /Architekci wiedzy oraz Lekcje </w:t>
      </w:r>
      <w:proofErr w:type="spellStart"/>
      <w:r w:rsidRPr="00AE21E5">
        <w:rPr>
          <w:rFonts w:ascii="Times New Roman" w:hAnsi="Times New Roman"/>
          <w:sz w:val="28"/>
          <w:szCs w:val="28"/>
        </w:rPr>
        <w:t>enter</w:t>
      </w:r>
      <w:proofErr w:type="spellEnd"/>
      <w:r w:rsidRPr="00AE21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Plan Daltoński </w:t>
      </w:r>
      <w:r w:rsidRPr="00AE21E5">
        <w:rPr>
          <w:rFonts w:ascii="Times New Roman" w:hAnsi="Times New Roman"/>
          <w:sz w:val="28"/>
          <w:szCs w:val="28"/>
        </w:rPr>
        <w:t xml:space="preserve"> Polski Ład/ </w:t>
      </w:r>
    </w:p>
    <w:p w:rsidR="008D5F33" w:rsidRDefault="008D5F33" w:rsidP="00AE2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Prezentacja egzamin 2022</w:t>
      </w:r>
      <w:bookmarkStart w:id="0" w:name="_GoBack"/>
      <w:bookmarkEnd w:id="0"/>
    </w:p>
    <w:p w:rsidR="00D34D32" w:rsidRPr="00802527" w:rsidRDefault="00D34D32" w:rsidP="00AE21E5">
      <w:pPr>
        <w:rPr>
          <w:rFonts w:ascii="Times New Roman" w:hAnsi="Times New Roman" w:cs="Times New Roman"/>
          <w:sz w:val="28"/>
          <w:szCs w:val="28"/>
        </w:rPr>
      </w:pPr>
      <w:r w:rsidRPr="00802527">
        <w:rPr>
          <w:rFonts w:ascii="Times New Roman" w:hAnsi="Times New Roman" w:cs="Times New Roman"/>
          <w:sz w:val="28"/>
          <w:szCs w:val="28"/>
        </w:rPr>
        <w:t>Zwrócenie uwagi na:</w:t>
      </w:r>
    </w:p>
    <w:p w:rsidR="00AE21E5" w:rsidRPr="00AE21E5" w:rsidRDefault="00AE21E5" w:rsidP="00AE21E5">
      <w:pPr>
        <w:rPr>
          <w:rFonts w:ascii="Times New Roman" w:hAnsi="Times New Roman"/>
          <w:sz w:val="28"/>
          <w:szCs w:val="28"/>
        </w:rPr>
      </w:pPr>
      <w:r w:rsidRPr="00AE21E5">
        <w:rPr>
          <w:rFonts w:ascii="Times New Roman" w:hAnsi="Times New Roman"/>
          <w:sz w:val="28"/>
          <w:szCs w:val="28"/>
        </w:rPr>
        <w:t>- Procedury w okresie nauczania zdalnego / podstawa programowa, inne zadania szkolne, ocenianie uczniów zgodność ze Statutem- wagi</w:t>
      </w:r>
      <w:r w:rsidR="009D651D">
        <w:rPr>
          <w:rFonts w:ascii="Times New Roman" w:hAnsi="Times New Roman"/>
          <w:sz w:val="28"/>
          <w:szCs w:val="28"/>
        </w:rPr>
        <w:t xml:space="preserve"> ocen oraz kategorie ocen, punkty</w:t>
      </w:r>
      <w:r w:rsidRPr="00AE21E5">
        <w:rPr>
          <w:rFonts w:ascii="Times New Roman" w:hAnsi="Times New Roman"/>
          <w:sz w:val="28"/>
          <w:szCs w:val="28"/>
        </w:rPr>
        <w:t xml:space="preserve"> z zachowania/ </w:t>
      </w:r>
      <w:r w:rsidRPr="00AE21E5">
        <w:rPr>
          <w:rFonts w:ascii="Times New Roman" w:hAnsi="Times New Roman"/>
          <w:sz w:val="28"/>
          <w:szCs w:val="28"/>
        </w:rPr>
        <w:br/>
        <w:t>-prowadzenie dokumentacji nauczania oraz  dziennik e</w:t>
      </w:r>
      <w:r w:rsidR="009D651D">
        <w:rPr>
          <w:rFonts w:ascii="Times New Roman" w:hAnsi="Times New Roman"/>
          <w:sz w:val="28"/>
          <w:szCs w:val="28"/>
        </w:rPr>
        <w:t>lektroniczny/ uwagi Edyta, Iza/</w:t>
      </w:r>
    </w:p>
    <w:p w:rsidR="000536C4" w:rsidRDefault="00AE21E5" w:rsidP="00D34D32">
      <w:pPr>
        <w:rPr>
          <w:rFonts w:ascii="Times New Roman" w:hAnsi="Times New Roman"/>
          <w:sz w:val="28"/>
          <w:szCs w:val="28"/>
        </w:rPr>
      </w:pPr>
      <w:r w:rsidRPr="00AE21E5">
        <w:rPr>
          <w:rFonts w:ascii="Times New Roman" w:hAnsi="Times New Roman"/>
          <w:sz w:val="28"/>
          <w:szCs w:val="28"/>
        </w:rPr>
        <w:t xml:space="preserve">- realizacja awansów zawodowych – realizacja zaplanowanych działań </w:t>
      </w:r>
      <w:r>
        <w:rPr>
          <w:rFonts w:ascii="Times New Roman" w:hAnsi="Times New Roman"/>
          <w:sz w:val="28"/>
          <w:szCs w:val="28"/>
        </w:rPr>
        <w:t>/</w:t>
      </w:r>
      <w:r w:rsidRPr="00AE21E5">
        <w:rPr>
          <w:rFonts w:ascii="Times New Roman" w:hAnsi="Times New Roman"/>
          <w:sz w:val="28"/>
          <w:szCs w:val="28"/>
        </w:rPr>
        <w:t>wypunktowanie zrealizowanych i przewidzianych na ten okres</w:t>
      </w:r>
      <w:r>
        <w:rPr>
          <w:rFonts w:ascii="Times New Roman" w:hAnsi="Times New Roman"/>
          <w:sz w:val="28"/>
          <w:szCs w:val="28"/>
        </w:rPr>
        <w:t>/</w:t>
      </w:r>
      <w:r w:rsidRPr="00AE21E5">
        <w:rPr>
          <w:rFonts w:ascii="Times New Roman" w:hAnsi="Times New Roman"/>
          <w:sz w:val="28"/>
          <w:szCs w:val="28"/>
        </w:rPr>
        <w:br/>
        <w:t>- Rozliczanie godzin ponadwymiarowych- Edyta</w:t>
      </w:r>
      <w:r w:rsidRPr="00AE21E5">
        <w:rPr>
          <w:rFonts w:ascii="Times New Roman" w:hAnsi="Times New Roman"/>
          <w:sz w:val="28"/>
          <w:szCs w:val="28"/>
        </w:rPr>
        <w:br/>
      </w:r>
      <w:r w:rsidRPr="00AE21E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34D32">
        <w:rPr>
          <w:rFonts w:ascii="Times New Roman" w:hAnsi="Times New Roman"/>
          <w:sz w:val="28"/>
          <w:szCs w:val="28"/>
        </w:rPr>
        <w:t xml:space="preserve">sprawdzenie czy </w:t>
      </w:r>
      <w:r w:rsidR="00D34D32" w:rsidRPr="00AE21E5">
        <w:rPr>
          <w:rFonts w:ascii="Times New Roman" w:hAnsi="Times New Roman"/>
          <w:sz w:val="28"/>
          <w:szCs w:val="28"/>
        </w:rPr>
        <w:t xml:space="preserve">w salach </w:t>
      </w:r>
      <w:r w:rsidR="00D34D32">
        <w:rPr>
          <w:rFonts w:ascii="Times New Roman" w:hAnsi="Times New Roman"/>
          <w:sz w:val="28"/>
          <w:szCs w:val="28"/>
        </w:rPr>
        <w:t xml:space="preserve">jest </w:t>
      </w:r>
      <w:r w:rsidRPr="00AE21E5">
        <w:rPr>
          <w:rFonts w:ascii="Times New Roman" w:hAnsi="Times New Roman"/>
          <w:sz w:val="28"/>
          <w:szCs w:val="28"/>
        </w:rPr>
        <w:t>oznakowanie sprzętu, wykazy inwentaryzacyjne, elektroniczna baza / I. Kosińska</w:t>
      </w:r>
      <w:r w:rsidRPr="00AE21E5">
        <w:rPr>
          <w:rFonts w:ascii="Times New Roman" w:hAnsi="Times New Roman"/>
          <w:sz w:val="28"/>
          <w:szCs w:val="28"/>
        </w:rPr>
        <w:br/>
        <w:t>- KN – czas pracy, urlopy, organizacja pracy szkoły</w:t>
      </w:r>
      <w:r w:rsidRPr="00AE21E5">
        <w:rPr>
          <w:rFonts w:ascii="Times New Roman" w:hAnsi="Times New Roman"/>
          <w:sz w:val="28"/>
          <w:szCs w:val="28"/>
        </w:rPr>
        <w:br/>
        <w:t>- hospitacje</w:t>
      </w:r>
      <w:r w:rsidRPr="00AE21E5">
        <w:rPr>
          <w:rFonts w:ascii="Times New Roman" w:hAnsi="Times New Roman"/>
          <w:sz w:val="28"/>
          <w:szCs w:val="28"/>
        </w:rPr>
        <w:br/>
        <w:t xml:space="preserve">- wnioski o odznaczenia </w:t>
      </w:r>
      <w:r w:rsidRPr="00AE21E5">
        <w:rPr>
          <w:rFonts w:ascii="Times New Roman" w:hAnsi="Times New Roman"/>
          <w:sz w:val="28"/>
          <w:szCs w:val="28"/>
        </w:rPr>
        <w:br/>
        <w:t xml:space="preserve">- promocja działań szkoły / Zespół </w:t>
      </w:r>
      <w:proofErr w:type="spellStart"/>
      <w:r w:rsidRPr="00AE21E5">
        <w:rPr>
          <w:rFonts w:ascii="Times New Roman" w:hAnsi="Times New Roman"/>
          <w:sz w:val="28"/>
          <w:szCs w:val="28"/>
        </w:rPr>
        <w:t>d.s</w:t>
      </w:r>
      <w:proofErr w:type="spellEnd"/>
      <w:r w:rsidRPr="00AE21E5">
        <w:rPr>
          <w:rFonts w:ascii="Times New Roman" w:hAnsi="Times New Roman"/>
          <w:sz w:val="28"/>
          <w:szCs w:val="28"/>
        </w:rPr>
        <w:t xml:space="preserve"> promocji, strona www zwrócić uwagę na aktualność </w:t>
      </w:r>
      <w:r w:rsidR="000536C4">
        <w:rPr>
          <w:rFonts w:ascii="Times New Roman" w:hAnsi="Times New Roman"/>
          <w:sz w:val="28"/>
          <w:szCs w:val="28"/>
        </w:rPr>
        <w:t xml:space="preserve">informacji. Efektywniej promować programy i projekty. </w:t>
      </w:r>
    </w:p>
    <w:p w:rsidR="00D34D32" w:rsidRDefault="00AE21E5" w:rsidP="00D34D32">
      <w:pPr>
        <w:rPr>
          <w:sz w:val="28"/>
          <w:szCs w:val="28"/>
        </w:rPr>
      </w:pPr>
      <w:r w:rsidRPr="00AE21E5">
        <w:rPr>
          <w:rFonts w:ascii="Times New Roman" w:hAnsi="Times New Roman"/>
          <w:sz w:val="28"/>
          <w:szCs w:val="28"/>
        </w:rPr>
        <w:t xml:space="preserve">- wnioski o stypendia zgodnie z zarządzeniem i uchwałą z ubiegłego roku </w:t>
      </w:r>
    </w:p>
    <w:p w:rsidR="00D34D32" w:rsidRPr="00D34D32" w:rsidRDefault="00D34D32" w:rsidP="00D34D32">
      <w:pPr>
        <w:rPr>
          <w:sz w:val="28"/>
          <w:szCs w:val="28"/>
        </w:rPr>
      </w:pPr>
    </w:p>
    <w:sectPr w:rsidR="00D34D32" w:rsidRPr="00D3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69AB"/>
    <w:multiLevelType w:val="hybridMultilevel"/>
    <w:tmpl w:val="323C9424"/>
    <w:lvl w:ilvl="0" w:tplc="2D928B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6305B"/>
    <w:multiLevelType w:val="hybridMultilevel"/>
    <w:tmpl w:val="A3EE72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E5"/>
    <w:rsid w:val="000536C4"/>
    <w:rsid w:val="004F51CA"/>
    <w:rsid w:val="0062356A"/>
    <w:rsid w:val="00802527"/>
    <w:rsid w:val="00813471"/>
    <w:rsid w:val="008D5F33"/>
    <w:rsid w:val="008F2935"/>
    <w:rsid w:val="009D651D"/>
    <w:rsid w:val="00AE21E5"/>
    <w:rsid w:val="00B44726"/>
    <w:rsid w:val="00C761D4"/>
    <w:rsid w:val="00D34D32"/>
    <w:rsid w:val="00F5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FD013-A42B-4CF4-ACEE-5053A0DE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E21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9</cp:revision>
  <dcterms:created xsi:type="dcterms:W3CDTF">2022-01-19T07:09:00Z</dcterms:created>
  <dcterms:modified xsi:type="dcterms:W3CDTF">2022-01-19T12:30:00Z</dcterms:modified>
</cp:coreProperties>
</file>